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0A3B" w14:textId="703A9433" w:rsidR="00DA473C" w:rsidRPr="00BB2337" w:rsidRDefault="003615EF" w:rsidP="00D859FA">
      <w:pPr>
        <w:rPr>
          <w:b/>
          <w:bCs/>
          <w:lang w:val="en-AU"/>
        </w:rPr>
      </w:pPr>
      <w:r w:rsidRPr="00BB2337">
        <w:rPr>
          <w:b/>
          <w:bCs/>
          <w:lang w:val="en-AU"/>
        </w:rPr>
        <w:t xml:space="preserve">AAA QLD </w:t>
      </w:r>
      <w:r w:rsidR="00E125E3">
        <w:rPr>
          <w:b/>
          <w:bCs/>
          <w:lang w:val="en-AU"/>
        </w:rPr>
        <w:t>Preferred suppliers</w:t>
      </w:r>
    </w:p>
    <w:p w14:paraId="7F7BB7E5" w14:textId="77777777" w:rsidR="003615EF" w:rsidRPr="00BB2337" w:rsidRDefault="003615EF" w:rsidP="00D859FA">
      <w:pPr>
        <w:rPr>
          <w:lang w:val="en-AU"/>
        </w:rPr>
      </w:pPr>
    </w:p>
    <w:tbl>
      <w:tblPr>
        <w:tblStyle w:val="TableGrid"/>
        <w:tblW w:w="10386" w:type="dxa"/>
        <w:tblInd w:w="-856" w:type="dxa"/>
        <w:tblLook w:val="04A0" w:firstRow="1" w:lastRow="0" w:firstColumn="1" w:lastColumn="0" w:noHBand="0" w:noVBand="1"/>
      </w:tblPr>
      <w:tblGrid>
        <w:gridCol w:w="1150"/>
        <w:gridCol w:w="1538"/>
        <w:gridCol w:w="1612"/>
        <w:gridCol w:w="3762"/>
        <w:gridCol w:w="2324"/>
      </w:tblGrid>
      <w:tr w:rsidR="0034441E" w:rsidRPr="00BB2337" w14:paraId="10D519A3" w14:textId="77777777" w:rsidTr="009D317D">
        <w:tc>
          <w:tcPr>
            <w:tcW w:w="1150" w:type="dxa"/>
          </w:tcPr>
          <w:p w14:paraId="33BCB5C6" w14:textId="4412F1C9" w:rsidR="0034441E" w:rsidRPr="00BB2337" w:rsidRDefault="0034441E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b/>
                <w:bCs/>
                <w:sz w:val="22"/>
                <w:szCs w:val="22"/>
                <w:lang w:val="en-AU"/>
              </w:rPr>
              <w:t>Contact name</w:t>
            </w:r>
          </w:p>
        </w:tc>
        <w:tc>
          <w:tcPr>
            <w:tcW w:w="1538" w:type="dxa"/>
          </w:tcPr>
          <w:p w14:paraId="27AAE53A" w14:textId="77834EC0" w:rsidR="0034441E" w:rsidRPr="00BB2337" w:rsidRDefault="0034441E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b/>
                <w:bCs/>
                <w:sz w:val="22"/>
                <w:szCs w:val="22"/>
                <w:lang w:val="en-AU"/>
              </w:rPr>
              <w:t>Company name</w:t>
            </w:r>
          </w:p>
        </w:tc>
        <w:tc>
          <w:tcPr>
            <w:tcW w:w="1612" w:type="dxa"/>
          </w:tcPr>
          <w:p w14:paraId="699630AA" w14:textId="6DBF1C9A" w:rsidR="0034441E" w:rsidRPr="00BB2337" w:rsidRDefault="0034441E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b/>
                <w:bCs/>
                <w:sz w:val="22"/>
                <w:szCs w:val="22"/>
                <w:lang w:val="en-AU"/>
              </w:rPr>
              <w:t>Phone number</w:t>
            </w:r>
          </w:p>
        </w:tc>
        <w:tc>
          <w:tcPr>
            <w:tcW w:w="3762" w:type="dxa"/>
          </w:tcPr>
          <w:p w14:paraId="41D5CB64" w14:textId="6F06D0F1" w:rsidR="0034441E" w:rsidRPr="00BB2337" w:rsidRDefault="0034441E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b/>
                <w:bCs/>
                <w:sz w:val="22"/>
                <w:szCs w:val="22"/>
                <w:lang w:val="en-AU"/>
              </w:rPr>
              <w:t>Email</w:t>
            </w:r>
          </w:p>
        </w:tc>
        <w:tc>
          <w:tcPr>
            <w:tcW w:w="2324" w:type="dxa"/>
          </w:tcPr>
          <w:p w14:paraId="41E888CE" w14:textId="32412EF1" w:rsidR="0034441E" w:rsidRPr="00BB2337" w:rsidRDefault="0034441E" w:rsidP="00D859FA">
            <w:pPr>
              <w:rPr>
                <w:rFonts w:cstheme="minorHAnsi"/>
                <w:b/>
                <w:bCs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b/>
                <w:bCs/>
                <w:sz w:val="22"/>
                <w:szCs w:val="22"/>
                <w:lang w:val="en-AU"/>
              </w:rPr>
              <w:t>Area of specialty</w:t>
            </w:r>
          </w:p>
        </w:tc>
      </w:tr>
      <w:tr w:rsidR="0034441E" w:rsidRPr="00BB2337" w14:paraId="3142EE82" w14:textId="77777777" w:rsidTr="009D317D">
        <w:tc>
          <w:tcPr>
            <w:tcW w:w="1150" w:type="dxa"/>
          </w:tcPr>
          <w:p w14:paraId="36549F20" w14:textId="0DD955FE" w:rsidR="0034441E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Sophie Ham</w:t>
            </w:r>
          </w:p>
        </w:tc>
        <w:tc>
          <w:tcPr>
            <w:tcW w:w="1538" w:type="dxa"/>
          </w:tcPr>
          <w:p w14:paraId="676964F1" w14:textId="62C404DF" w:rsidR="0034441E" w:rsidRPr="00C56C34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MYBOS</w:t>
            </w:r>
          </w:p>
        </w:tc>
        <w:tc>
          <w:tcPr>
            <w:tcW w:w="1612" w:type="dxa"/>
          </w:tcPr>
          <w:p w14:paraId="515254FB" w14:textId="3EC5DB8A" w:rsidR="0034441E" w:rsidRPr="00C56C34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8F3523">
              <w:rPr>
                <w:rFonts w:cstheme="minorHAnsi"/>
                <w:sz w:val="22"/>
                <w:szCs w:val="22"/>
              </w:rPr>
              <w:t>0459 271 877</w:t>
            </w:r>
          </w:p>
        </w:tc>
        <w:tc>
          <w:tcPr>
            <w:tcW w:w="3762" w:type="dxa"/>
          </w:tcPr>
          <w:p w14:paraId="5E92FC72" w14:textId="1B88490B" w:rsidR="0034441E" w:rsidRPr="00C56C34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7" w:history="1">
              <w:r w:rsidRPr="008F3523">
                <w:rPr>
                  <w:rStyle w:val="Hyperlink"/>
                  <w:rFonts w:cstheme="minorHAnsi"/>
                  <w:sz w:val="22"/>
                  <w:szCs w:val="22"/>
                </w:rPr>
                <w:t>sophie@mybos.com</w:t>
              </w:r>
            </w:hyperlink>
          </w:p>
        </w:tc>
        <w:tc>
          <w:tcPr>
            <w:tcW w:w="2324" w:type="dxa"/>
          </w:tcPr>
          <w:p w14:paraId="47EB8465" w14:textId="2B4DE607" w:rsidR="0034441E" w:rsidRPr="00BB2337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Building management and resident communication App</w:t>
            </w:r>
          </w:p>
        </w:tc>
      </w:tr>
      <w:tr w:rsidR="009D317D" w:rsidRPr="00BB2337" w14:paraId="4FD5315B" w14:textId="77777777" w:rsidTr="009D317D">
        <w:tc>
          <w:tcPr>
            <w:tcW w:w="1150" w:type="dxa"/>
          </w:tcPr>
          <w:p w14:paraId="6DE14290" w14:textId="0BC17A5D" w:rsidR="009D317D" w:rsidRDefault="009D317D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Lizeth Mantilla</w:t>
            </w:r>
          </w:p>
        </w:tc>
        <w:tc>
          <w:tcPr>
            <w:tcW w:w="1538" w:type="dxa"/>
          </w:tcPr>
          <w:p w14:paraId="75C37A35" w14:textId="57FE199E" w:rsidR="009D317D" w:rsidRDefault="009D317D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Active Utilities</w:t>
            </w:r>
          </w:p>
        </w:tc>
        <w:tc>
          <w:tcPr>
            <w:tcW w:w="1612" w:type="dxa"/>
          </w:tcPr>
          <w:p w14:paraId="673432AC" w14:textId="77351EF4" w:rsidR="009D317D" w:rsidRDefault="009D317D" w:rsidP="00E125E3">
            <w:pPr>
              <w:rPr>
                <w:rFonts w:cstheme="minorHAnsi"/>
                <w:sz w:val="22"/>
                <w:szCs w:val="22"/>
              </w:rPr>
            </w:pPr>
            <w:r w:rsidRPr="009D317D">
              <w:rPr>
                <w:rFonts w:cstheme="minorHAnsi"/>
                <w:sz w:val="22"/>
                <w:szCs w:val="22"/>
              </w:rPr>
              <w:t>0450 651 084</w:t>
            </w:r>
          </w:p>
        </w:tc>
        <w:tc>
          <w:tcPr>
            <w:tcW w:w="3762" w:type="dxa"/>
          </w:tcPr>
          <w:p w14:paraId="5888CE38" w14:textId="280F08DF" w:rsidR="009D317D" w:rsidRPr="008F3523" w:rsidRDefault="009D317D" w:rsidP="00E125E3">
            <w:hyperlink r:id="rId8" w:history="1">
              <w:r w:rsidRPr="009D317D">
                <w:rPr>
                  <w:rStyle w:val="Hyperlink"/>
                </w:rPr>
                <w:t>Lmantilla@activeutilities.com.au</w:t>
              </w:r>
            </w:hyperlink>
          </w:p>
        </w:tc>
        <w:tc>
          <w:tcPr>
            <w:tcW w:w="2324" w:type="dxa"/>
          </w:tcPr>
          <w:p w14:paraId="135C1D1A" w14:textId="09A3DF1D" w:rsidR="009D317D" w:rsidRDefault="009D317D" w:rsidP="00E125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Embedded energy networks and EV charging </w:t>
            </w:r>
          </w:p>
        </w:tc>
      </w:tr>
      <w:tr w:rsidR="009D317D" w:rsidRPr="00BB2337" w14:paraId="6CFA30B0" w14:textId="77777777" w:rsidTr="009D317D">
        <w:tc>
          <w:tcPr>
            <w:tcW w:w="1150" w:type="dxa"/>
          </w:tcPr>
          <w:p w14:paraId="0B051C59" w14:textId="51F06C22" w:rsidR="009D317D" w:rsidRDefault="009D317D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John Houston</w:t>
            </w:r>
          </w:p>
        </w:tc>
        <w:tc>
          <w:tcPr>
            <w:tcW w:w="1538" w:type="dxa"/>
          </w:tcPr>
          <w:p w14:paraId="5E1D3C1A" w14:textId="2F37486B" w:rsidR="009D317D" w:rsidRDefault="009D317D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Remedial Building Services</w:t>
            </w:r>
          </w:p>
        </w:tc>
        <w:tc>
          <w:tcPr>
            <w:tcW w:w="1612" w:type="dxa"/>
          </w:tcPr>
          <w:p w14:paraId="22978D03" w14:textId="2983104F" w:rsidR="009D317D" w:rsidRDefault="009D317D" w:rsidP="00E125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0481 560 626</w:t>
            </w:r>
          </w:p>
        </w:tc>
        <w:tc>
          <w:tcPr>
            <w:tcW w:w="3762" w:type="dxa"/>
          </w:tcPr>
          <w:p w14:paraId="06C677F0" w14:textId="77777777" w:rsidR="009D317D" w:rsidRPr="009D317D" w:rsidRDefault="009D317D" w:rsidP="009D317D">
            <w:pPr>
              <w:rPr>
                <w:lang w:val="en-AU"/>
              </w:rPr>
            </w:pPr>
            <w:hyperlink r:id="rId9" w:history="1">
              <w:r w:rsidRPr="009D317D">
                <w:rPr>
                  <w:rStyle w:val="Hyperlink"/>
                  <w:lang w:val="en-AU"/>
                </w:rPr>
                <w:t>johnh@remedial.com.au</w:t>
              </w:r>
            </w:hyperlink>
          </w:p>
          <w:p w14:paraId="2B095E38" w14:textId="77777777" w:rsidR="009D317D" w:rsidRPr="008F3523" w:rsidRDefault="009D317D" w:rsidP="00E125E3"/>
        </w:tc>
        <w:tc>
          <w:tcPr>
            <w:tcW w:w="2324" w:type="dxa"/>
          </w:tcPr>
          <w:p w14:paraId="217051AD" w14:textId="3BB83B71" w:rsidR="009D317D" w:rsidRDefault="009D317D" w:rsidP="00E125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Remedial building and defect repairs</w:t>
            </w:r>
          </w:p>
        </w:tc>
      </w:tr>
      <w:tr w:rsidR="00192EBF" w:rsidRPr="00BB2337" w14:paraId="1F63BCE4" w14:textId="77777777" w:rsidTr="009D317D">
        <w:tc>
          <w:tcPr>
            <w:tcW w:w="1150" w:type="dxa"/>
          </w:tcPr>
          <w:p w14:paraId="0D296265" w14:textId="37CCBB3F" w:rsidR="00192EBF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John Abouslaibi</w:t>
            </w:r>
          </w:p>
        </w:tc>
        <w:tc>
          <w:tcPr>
            <w:tcW w:w="1538" w:type="dxa"/>
          </w:tcPr>
          <w:p w14:paraId="07B06D8C" w14:textId="69F42A16" w:rsidR="00192EBF" w:rsidRDefault="008F3523" w:rsidP="00E125E3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Superseal Group</w:t>
            </w:r>
          </w:p>
        </w:tc>
        <w:tc>
          <w:tcPr>
            <w:tcW w:w="1612" w:type="dxa"/>
          </w:tcPr>
          <w:p w14:paraId="166757D2" w14:textId="1DE9903A" w:rsidR="00192EBF" w:rsidRPr="00C56C34" w:rsidRDefault="00912FF8" w:rsidP="00E125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0421 403 311</w:t>
            </w:r>
          </w:p>
        </w:tc>
        <w:tc>
          <w:tcPr>
            <w:tcW w:w="3762" w:type="dxa"/>
          </w:tcPr>
          <w:p w14:paraId="15A0E377" w14:textId="27BFD34A" w:rsidR="00192EBF" w:rsidRDefault="008F3523" w:rsidP="00E125E3">
            <w:r w:rsidRPr="008F3523">
              <w:t>john@supersealgroup.com</w:t>
            </w:r>
          </w:p>
        </w:tc>
        <w:tc>
          <w:tcPr>
            <w:tcW w:w="2324" w:type="dxa"/>
          </w:tcPr>
          <w:p w14:paraId="58430D58" w14:textId="67A6B900" w:rsidR="00192EBF" w:rsidRPr="00A502D9" w:rsidRDefault="008F3523" w:rsidP="00E125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Waterproofing</w:t>
            </w:r>
          </w:p>
        </w:tc>
      </w:tr>
      <w:tr w:rsidR="0034441E" w:rsidRPr="00BB2337" w14:paraId="0B3A30E4" w14:textId="77777777" w:rsidTr="009D317D">
        <w:tc>
          <w:tcPr>
            <w:tcW w:w="1150" w:type="dxa"/>
          </w:tcPr>
          <w:p w14:paraId="1ED76DA3" w14:textId="275E47C8" w:rsidR="0034441E" w:rsidRPr="00BB2337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sz w:val="22"/>
                <w:szCs w:val="22"/>
                <w:lang w:val="en-AU"/>
              </w:rPr>
              <w:t>Chris Stevenson</w:t>
            </w:r>
          </w:p>
        </w:tc>
        <w:tc>
          <w:tcPr>
            <w:tcW w:w="1538" w:type="dxa"/>
          </w:tcPr>
          <w:p w14:paraId="4995D50A" w14:textId="6F3A9F47" w:rsidR="0034441E" w:rsidRPr="00BB2337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sz w:val="22"/>
                <w:szCs w:val="22"/>
                <w:lang w:val="en-AU"/>
              </w:rPr>
              <w:t>Hutchinsons</w:t>
            </w:r>
          </w:p>
        </w:tc>
        <w:tc>
          <w:tcPr>
            <w:tcW w:w="1612" w:type="dxa"/>
          </w:tcPr>
          <w:p w14:paraId="141ABDC6" w14:textId="071F74F6" w:rsidR="0034441E" w:rsidRPr="00BB2337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sz w:val="22"/>
                <w:szCs w:val="22"/>
                <w:lang w:val="en-AU"/>
              </w:rPr>
              <w:t>0402 780 498</w:t>
            </w:r>
          </w:p>
        </w:tc>
        <w:tc>
          <w:tcPr>
            <w:tcW w:w="3762" w:type="dxa"/>
          </w:tcPr>
          <w:p w14:paraId="60EEFFF0" w14:textId="42F6559C" w:rsidR="0034441E" w:rsidRPr="00BB2337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hyperlink r:id="rId10" w:history="1">
              <w:r w:rsidRPr="00BF6FE7">
                <w:rPr>
                  <w:rStyle w:val="Hyperlink"/>
                  <w:rFonts w:cstheme="minorHAnsi"/>
                  <w:sz w:val="22"/>
                  <w:szCs w:val="22"/>
                </w:rPr>
                <w:t>chris.stevenson@hutchies.com.au</w:t>
              </w:r>
            </w:hyperlink>
          </w:p>
        </w:tc>
        <w:tc>
          <w:tcPr>
            <w:tcW w:w="2324" w:type="dxa"/>
          </w:tcPr>
          <w:p w14:paraId="4BDD7E11" w14:textId="133258B5" w:rsidR="0034441E" w:rsidRPr="00BB2337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sz w:val="22"/>
                <w:szCs w:val="22"/>
                <w:lang w:val="en-AU"/>
              </w:rPr>
              <w:t>Builder</w:t>
            </w:r>
          </w:p>
        </w:tc>
      </w:tr>
      <w:tr w:rsidR="0034441E" w:rsidRPr="00BB2337" w14:paraId="7E3489E0" w14:textId="77777777" w:rsidTr="009D317D">
        <w:tc>
          <w:tcPr>
            <w:tcW w:w="1150" w:type="dxa"/>
          </w:tcPr>
          <w:p w14:paraId="7EE5BCBF" w14:textId="31801F95" w:rsidR="0034441E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sz w:val="22"/>
                <w:szCs w:val="22"/>
                <w:lang w:val="en-AU"/>
              </w:rPr>
              <w:t>Bryan Fulcher</w:t>
            </w:r>
          </w:p>
        </w:tc>
        <w:tc>
          <w:tcPr>
            <w:tcW w:w="1538" w:type="dxa"/>
          </w:tcPr>
          <w:p w14:paraId="4E86DEC7" w14:textId="1B485672" w:rsidR="0034441E" w:rsidRPr="00C56C34" w:rsidRDefault="0034441E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BB2337">
              <w:rPr>
                <w:rFonts w:cstheme="minorHAnsi"/>
                <w:sz w:val="22"/>
                <w:szCs w:val="22"/>
                <w:lang w:val="en-AU"/>
              </w:rPr>
              <w:t>Innovative Lift Consulting</w:t>
            </w:r>
          </w:p>
        </w:tc>
        <w:tc>
          <w:tcPr>
            <w:tcW w:w="1612" w:type="dxa"/>
          </w:tcPr>
          <w:p w14:paraId="271D47A5" w14:textId="4129198C" w:rsidR="0034441E" w:rsidRPr="00C56C34" w:rsidRDefault="0034441E" w:rsidP="00324755">
            <w:pPr>
              <w:rPr>
                <w:rFonts w:cstheme="minorHAnsi"/>
                <w:color w:val="001124"/>
                <w:sz w:val="22"/>
                <w:szCs w:val="22"/>
                <w:lang w:eastAsia="en-GB"/>
                <w14:ligatures w14:val="standardContextual"/>
              </w:rPr>
            </w:pPr>
            <w:r w:rsidRPr="00BB2337">
              <w:rPr>
                <w:rFonts w:cstheme="minorHAnsi"/>
                <w:sz w:val="22"/>
                <w:szCs w:val="22"/>
                <w:lang w:val="de-DE" w:eastAsia="en-AU"/>
              </w:rPr>
              <w:t>0417 784 245</w:t>
            </w:r>
          </w:p>
        </w:tc>
        <w:tc>
          <w:tcPr>
            <w:tcW w:w="3762" w:type="dxa"/>
          </w:tcPr>
          <w:p w14:paraId="60C5EA4C" w14:textId="77777777" w:rsidR="0034441E" w:rsidRPr="00BB2337" w:rsidRDefault="0034441E" w:rsidP="00324755">
            <w:pPr>
              <w:rPr>
                <w:rFonts w:cstheme="minorHAnsi"/>
                <w:sz w:val="22"/>
                <w:szCs w:val="22"/>
                <w:lang w:eastAsia="en-AU"/>
              </w:rPr>
            </w:pPr>
            <w:hyperlink r:id="rId11" w:history="1">
              <w:r w:rsidRPr="00BB2337">
                <w:rPr>
                  <w:rStyle w:val="Hyperlink"/>
                  <w:rFonts w:cstheme="minorHAnsi"/>
                  <w:color w:val="auto"/>
                  <w:sz w:val="22"/>
                  <w:szCs w:val="22"/>
                  <w:lang w:eastAsia="en-AU"/>
                </w:rPr>
                <w:t>bfulcher@ilcpl.com.au</w:t>
              </w:r>
            </w:hyperlink>
          </w:p>
          <w:p w14:paraId="29524621" w14:textId="1AAC3FF7" w:rsidR="0034441E" w:rsidRPr="00C56C34" w:rsidRDefault="0034441E" w:rsidP="0032475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54593AE0" w14:textId="6C84A288" w:rsidR="0034441E" w:rsidRDefault="00A502D9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 w:rsidRPr="00A502D9">
              <w:rPr>
                <w:rFonts w:cstheme="minorHAnsi"/>
                <w:sz w:val="22"/>
                <w:szCs w:val="22"/>
              </w:rPr>
              <w:t>Lift Consulting, Audits, Maintenance Contracts, Repairs, Upgrades, Replacements</w:t>
            </w:r>
          </w:p>
        </w:tc>
      </w:tr>
      <w:tr w:rsidR="000930F5" w:rsidRPr="00BB2337" w14:paraId="07BB199A" w14:textId="77777777" w:rsidTr="009D317D">
        <w:tc>
          <w:tcPr>
            <w:tcW w:w="1150" w:type="dxa"/>
          </w:tcPr>
          <w:p w14:paraId="14A42D91" w14:textId="03A9749B" w:rsidR="000930F5" w:rsidRPr="00BB2337" w:rsidRDefault="000930F5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Mikel Nyholt</w:t>
            </w:r>
          </w:p>
        </w:tc>
        <w:tc>
          <w:tcPr>
            <w:tcW w:w="1538" w:type="dxa"/>
          </w:tcPr>
          <w:p w14:paraId="7974D635" w14:textId="16EB21AC" w:rsidR="000930F5" w:rsidRPr="00BB2337" w:rsidRDefault="000930F5" w:rsidP="00324755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Usher Group</w:t>
            </w:r>
          </w:p>
        </w:tc>
        <w:tc>
          <w:tcPr>
            <w:tcW w:w="1612" w:type="dxa"/>
          </w:tcPr>
          <w:p w14:paraId="124ABAD9" w14:textId="5695779B" w:rsidR="000930F5" w:rsidRPr="00BB2337" w:rsidRDefault="000930F5" w:rsidP="00324755">
            <w:pPr>
              <w:rPr>
                <w:rFonts w:cstheme="minorHAnsi"/>
                <w:sz w:val="22"/>
                <w:szCs w:val="22"/>
                <w:lang w:val="de-DE" w:eastAsia="en-AU"/>
              </w:rPr>
            </w:pPr>
            <w:r w:rsidRPr="000930F5">
              <w:rPr>
                <w:rFonts w:cstheme="minorHAnsi"/>
                <w:sz w:val="22"/>
                <w:szCs w:val="22"/>
                <w:lang w:eastAsia="en-AU"/>
              </w:rPr>
              <w:t>0435 860 501 </w:t>
            </w:r>
          </w:p>
        </w:tc>
        <w:tc>
          <w:tcPr>
            <w:tcW w:w="3762" w:type="dxa"/>
          </w:tcPr>
          <w:p w14:paraId="57EED998" w14:textId="1FFE8EAB" w:rsidR="000930F5" w:rsidRDefault="000930F5" w:rsidP="00324755">
            <w:r w:rsidRPr="000930F5">
              <w:t>mikel.n@ushergroup.com</w:t>
            </w:r>
          </w:p>
        </w:tc>
        <w:tc>
          <w:tcPr>
            <w:tcW w:w="2324" w:type="dxa"/>
          </w:tcPr>
          <w:p w14:paraId="011E6FFE" w14:textId="7022B5B8" w:rsidR="000930F5" w:rsidRPr="00A502D9" w:rsidRDefault="000930F5" w:rsidP="00324755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External and internal painting services</w:t>
            </w:r>
          </w:p>
        </w:tc>
      </w:tr>
      <w:tr w:rsidR="009D317D" w:rsidRPr="00BB2337" w14:paraId="21EE5125" w14:textId="77777777" w:rsidTr="009D317D">
        <w:tc>
          <w:tcPr>
            <w:tcW w:w="1150" w:type="dxa"/>
          </w:tcPr>
          <w:p w14:paraId="01134579" w14:textId="4F013886" w:rsidR="009D317D" w:rsidRDefault="009D317D" w:rsidP="009D317D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Brad Obradovic</w:t>
            </w:r>
          </w:p>
        </w:tc>
        <w:tc>
          <w:tcPr>
            <w:tcW w:w="1538" w:type="dxa"/>
          </w:tcPr>
          <w:p w14:paraId="5B5CE2AF" w14:textId="02D44BCE" w:rsidR="009D317D" w:rsidRDefault="009D317D" w:rsidP="009D317D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Total Facility Management Services</w:t>
            </w:r>
          </w:p>
        </w:tc>
        <w:tc>
          <w:tcPr>
            <w:tcW w:w="1612" w:type="dxa"/>
          </w:tcPr>
          <w:p w14:paraId="15714877" w14:textId="6B05713A" w:rsidR="009D317D" w:rsidRPr="000930F5" w:rsidRDefault="009D317D" w:rsidP="009D317D">
            <w:pPr>
              <w:rPr>
                <w:rFonts w:cstheme="minorHAnsi"/>
                <w:sz w:val="22"/>
                <w:szCs w:val="22"/>
                <w:lang w:eastAsia="en-AU"/>
              </w:rPr>
            </w:pPr>
            <w:r w:rsidRPr="008D3AE4">
              <w:rPr>
                <w:rFonts w:cstheme="minorHAnsi"/>
                <w:sz w:val="22"/>
                <w:szCs w:val="22"/>
              </w:rPr>
              <w:t>0430 016 022</w:t>
            </w:r>
          </w:p>
        </w:tc>
        <w:tc>
          <w:tcPr>
            <w:tcW w:w="3762" w:type="dxa"/>
          </w:tcPr>
          <w:p w14:paraId="35F5C9F5" w14:textId="4AD5AC97" w:rsidR="009D317D" w:rsidRPr="000930F5" w:rsidRDefault="009D317D" w:rsidP="009D317D">
            <w:r w:rsidRPr="008D3AE4">
              <w:rPr>
                <w:rFonts w:cstheme="minorHAnsi"/>
                <w:sz w:val="22"/>
                <w:szCs w:val="22"/>
              </w:rPr>
              <w:t>brado@tbesolutions.net.au</w:t>
            </w:r>
          </w:p>
        </w:tc>
        <w:tc>
          <w:tcPr>
            <w:tcW w:w="2324" w:type="dxa"/>
          </w:tcPr>
          <w:p w14:paraId="315195D8" w14:textId="255E721C" w:rsidR="009D317D" w:rsidRDefault="009D317D" w:rsidP="009D317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Facility/building management</w:t>
            </w:r>
          </w:p>
        </w:tc>
      </w:tr>
      <w:tr w:rsidR="009D317D" w:rsidRPr="00BB2337" w14:paraId="7C26B504" w14:textId="77777777" w:rsidTr="009D317D">
        <w:tc>
          <w:tcPr>
            <w:tcW w:w="1150" w:type="dxa"/>
          </w:tcPr>
          <w:p w14:paraId="005D0DE3" w14:textId="227FF374" w:rsidR="009D317D" w:rsidRDefault="009D317D" w:rsidP="009D317D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Chris Kissin</w:t>
            </w:r>
          </w:p>
        </w:tc>
        <w:tc>
          <w:tcPr>
            <w:tcW w:w="1538" w:type="dxa"/>
          </w:tcPr>
          <w:p w14:paraId="0CEA6D0C" w14:textId="7C9D5490" w:rsidR="009D317D" w:rsidRDefault="009D317D" w:rsidP="009D317D">
            <w:pPr>
              <w:rPr>
                <w:rFonts w:cstheme="minorHAnsi"/>
                <w:sz w:val="22"/>
                <w:szCs w:val="22"/>
                <w:lang w:val="en-AU"/>
              </w:rPr>
            </w:pPr>
            <w:r>
              <w:rPr>
                <w:rFonts w:cstheme="minorHAnsi"/>
                <w:sz w:val="22"/>
                <w:szCs w:val="22"/>
                <w:lang w:val="en-AU"/>
              </w:rPr>
              <w:t>CRS Australia</w:t>
            </w:r>
          </w:p>
        </w:tc>
        <w:tc>
          <w:tcPr>
            <w:tcW w:w="1612" w:type="dxa"/>
          </w:tcPr>
          <w:p w14:paraId="186625F4" w14:textId="638D9E0A" w:rsidR="009D317D" w:rsidRPr="000930F5" w:rsidRDefault="009D317D" w:rsidP="009D317D">
            <w:pPr>
              <w:rPr>
                <w:rFonts w:cstheme="minorHAnsi"/>
                <w:sz w:val="22"/>
                <w:szCs w:val="22"/>
                <w:lang w:eastAsia="en-AU"/>
              </w:rPr>
            </w:pPr>
            <w:r>
              <w:rPr>
                <w:rFonts w:cstheme="minorHAnsi"/>
                <w:sz w:val="22"/>
                <w:szCs w:val="22"/>
                <w:lang w:eastAsia="en-AU"/>
              </w:rPr>
              <w:t>0406 000 009</w:t>
            </w:r>
          </w:p>
        </w:tc>
        <w:tc>
          <w:tcPr>
            <w:tcW w:w="3762" w:type="dxa"/>
          </w:tcPr>
          <w:p w14:paraId="21CAB329" w14:textId="4EEE78AF" w:rsidR="009D317D" w:rsidRPr="000930F5" w:rsidRDefault="009D317D" w:rsidP="009D317D">
            <w:r>
              <w:t>chris@crsaustralia.com.au</w:t>
            </w:r>
          </w:p>
        </w:tc>
        <w:tc>
          <w:tcPr>
            <w:tcW w:w="2324" w:type="dxa"/>
          </w:tcPr>
          <w:p w14:paraId="7847F8F5" w14:textId="591AADD3" w:rsidR="009D317D" w:rsidRDefault="009D317D" w:rsidP="009D317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Mould testing and air quality</w:t>
            </w:r>
          </w:p>
        </w:tc>
      </w:tr>
    </w:tbl>
    <w:p w14:paraId="3D32862C" w14:textId="77777777" w:rsidR="003615EF" w:rsidRPr="00BB2337" w:rsidRDefault="003615EF" w:rsidP="00D859FA">
      <w:pPr>
        <w:rPr>
          <w:lang w:val="en-AU"/>
        </w:rPr>
      </w:pPr>
    </w:p>
    <w:sectPr w:rsidR="003615EF" w:rsidRPr="00BB2337" w:rsidSect="00BD2110">
      <w:headerReference w:type="default" r:id="rId12"/>
      <w:pgSz w:w="11900" w:h="16840"/>
      <w:pgMar w:top="259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D6B6" w14:textId="77777777" w:rsidR="00484B60" w:rsidRDefault="00484B60" w:rsidP="002050B0">
      <w:r>
        <w:separator/>
      </w:r>
    </w:p>
  </w:endnote>
  <w:endnote w:type="continuationSeparator" w:id="0">
    <w:p w14:paraId="3A55609F" w14:textId="77777777" w:rsidR="00484B60" w:rsidRDefault="00484B60" w:rsidP="0020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E369" w14:textId="77777777" w:rsidR="00484B60" w:rsidRDefault="00484B60" w:rsidP="002050B0">
      <w:r>
        <w:separator/>
      </w:r>
    </w:p>
  </w:footnote>
  <w:footnote w:type="continuationSeparator" w:id="0">
    <w:p w14:paraId="0AFD3E16" w14:textId="77777777" w:rsidR="00484B60" w:rsidRDefault="00484B60" w:rsidP="0020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BF45" w14:textId="77777777" w:rsidR="002050B0" w:rsidRDefault="002050B0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4C5BED31" wp14:editId="7DA74983">
          <wp:simplePos x="0" y="0"/>
          <wp:positionH relativeFrom="column">
            <wp:posOffset>-955724</wp:posOffset>
          </wp:positionH>
          <wp:positionV relativeFrom="paragraph">
            <wp:posOffset>-449482</wp:posOffset>
          </wp:positionV>
          <wp:extent cx="7632581" cy="10698480"/>
          <wp:effectExtent l="0" t="0" r="0" b="0"/>
          <wp:wrapNone/>
          <wp:docPr id="1" name="Picture 1" descr="/Volumes/Server RAID/Jobs in Progress/*QRST/Sam Reece/63575 Property ESP AAA A4 Letterhead/63575 AAA A4 Electronic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Server RAID/Jobs in Progress/*QRST/Sam Reece/63575 Property ESP AAA A4 Letterhead/63575 AAA A4 Electronic letterhea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581" cy="1069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043"/>
    <w:multiLevelType w:val="hybridMultilevel"/>
    <w:tmpl w:val="87C4D3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B7772"/>
    <w:multiLevelType w:val="hybridMultilevel"/>
    <w:tmpl w:val="3E165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33F3"/>
    <w:multiLevelType w:val="hybridMultilevel"/>
    <w:tmpl w:val="4760A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C5727"/>
    <w:multiLevelType w:val="hybridMultilevel"/>
    <w:tmpl w:val="87C4D3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D229A"/>
    <w:multiLevelType w:val="hybridMultilevel"/>
    <w:tmpl w:val="431625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058DC"/>
    <w:multiLevelType w:val="hybridMultilevel"/>
    <w:tmpl w:val="5BBA5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71DE9"/>
    <w:multiLevelType w:val="hybridMultilevel"/>
    <w:tmpl w:val="7332E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83415">
    <w:abstractNumId w:val="2"/>
  </w:num>
  <w:num w:numId="2" w16cid:durableId="380062939">
    <w:abstractNumId w:val="6"/>
  </w:num>
  <w:num w:numId="3" w16cid:durableId="827403829">
    <w:abstractNumId w:val="4"/>
  </w:num>
  <w:num w:numId="4" w16cid:durableId="1806123286">
    <w:abstractNumId w:val="0"/>
  </w:num>
  <w:num w:numId="5" w16cid:durableId="989016543">
    <w:abstractNumId w:val="1"/>
  </w:num>
  <w:num w:numId="6" w16cid:durableId="1926649562">
    <w:abstractNumId w:val="5"/>
  </w:num>
  <w:num w:numId="7" w16cid:durableId="865874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0B0"/>
    <w:rsid w:val="000373B9"/>
    <w:rsid w:val="000930F5"/>
    <w:rsid w:val="00136580"/>
    <w:rsid w:val="00157CC5"/>
    <w:rsid w:val="00166FEB"/>
    <w:rsid w:val="001836B3"/>
    <w:rsid w:val="00185779"/>
    <w:rsid w:val="00192EBF"/>
    <w:rsid w:val="001E6445"/>
    <w:rsid w:val="002050B0"/>
    <w:rsid w:val="00220907"/>
    <w:rsid w:val="00263FB0"/>
    <w:rsid w:val="00267243"/>
    <w:rsid w:val="00324755"/>
    <w:rsid w:val="00324E8A"/>
    <w:rsid w:val="00326CD9"/>
    <w:rsid w:val="0034441E"/>
    <w:rsid w:val="003615EF"/>
    <w:rsid w:val="003B728A"/>
    <w:rsid w:val="003D772B"/>
    <w:rsid w:val="003E4B10"/>
    <w:rsid w:val="004049A7"/>
    <w:rsid w:val="00484B60"/>
    <w:rsid w:val="004C16F7"/>
    <w:rsid w:val="00512198"/>
    <w:rsid w:val="00533026"/>
    <w:rsid w:val="005648B7"/>
    <w:rsid w:val="00586864"/>
    <w:rsid w:val="005C1751"/>
    <w:rsid w:val="005F3E1B"/>
    <w:rsid w:val="00635D2D"/>
    <w:rsid w:val="006A33BF"/>
    <w:rsid w:val="006A7FDA"/>
    <w:rsid w:val="006E3E1C"/>
    <w:rsid w:val="00705DF7"/>
    <w:rsid w:val="00751392"/>
    <w:rsid w:val="007573DC"/>
    <w:rsid w:val="007F272D"/>
    <w:rsid w:val="00817C3E"/>
    <w:rsid w:val="0083039D"/>
    <w:rsid w:val="0089476C"/>
    <w:rsid w:val="008B386B"/>
    <w:rsid w:val="008F1295"/>
    <w:rsid w:val="008F3523"/>
    <w:rsid w:val="009067D6"/>
    <w:rsid w:val="00912FF8"/>
    <w:rsid w:val="00934CA8"/>
    <w:rsid w:val="0095424F"/>
    <w:rsid w:val="0096056F"/>
    <w:rsid w:val="00963B2C"/>
    <w:rsid w:val="009935F7"/>
    <w:rsid w:val="009A496E"/>
    <w:rsid w:val="009B10FD"/>
    <w:rsid w:val="009B678A"/>
    <w:rsid w:val="009D317D"/>
    <w:rsid w:val="00A05857"/>
    <w:rsid w:val="00A13A03"/>
    <w:rsid w:val="00A502D9"/>
    <w:rsid w:val="00A72056"/>
    <w:rsid w:val="00A90DA2"/>
    <w:rsid w:val="00AB4BC9"/>
    <w:rsid w:val="00AC1FE6"/>
    <w:rsid w:val="00B2124C"/>
    <w:rsid w:val="00B70718"/>
    <w:rsid w:val="00B714DD"/>
    <w:rsid w:val="00BB2337"/>
    <w:rsid w:val="00BB3663"/>
    <w:rsid w:val="00BD2110"/>
    <w:rsid w:val="00C26402"/>
    <w:rsid w:val="00C56C34"/>
    <w:rsid w:val="00C80C32"/>
    <w:rsid w:val="00CA1227"/>
    <w:rsid w:val="00CE486D"/>
    <w:rsid w:val="00D06BFC"/>
    <w:rsid w:val="00D859FA"/>
    <w:rsid w:val="00DA473C"/>
    <w:rsid w:val="00DE6A97"/>
    <w:rsid w:val="00E125E3"/>
    <w:rsid w:val="00E64552"/>
    <w:rsid w:val="00E74E91"/>
    <w:rsid w:val="00EF68A2"/>
    <w:rsid w:val="00F4529F"/>
    <w:rsid w:val="00F9497E"/>
    <w:rsid w:val="00F9566A"/>
    <w:rsid w:val="00FE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C29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0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0B0"/>
  </w:style>
  <w:style w:type="paragraph" w:styleId="Footer">
    <w:name w:val="footer"/>
    <w:basedOn w:val="Normal"/>
    <w:link w:val="FooterChar"/>
    <w:uiPriority w:val="99"/>
    <w:unhideWhenUsed/>
    <w:rsid w:val="002050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0B0"/>
  </w:style>
  <w:style w:type="paragraph" w:styleId="ListParagraph">
    <w:name w:val="List Paragraph"/>
    <w:basedOn w:val="Normal"/>
    <w:uiPriority w:val="34"/>
    <w:qFormat/>
    <w:rsid w:val="000373B9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72056"/>
    <w:pPr>
      <w:jc w:val="both"/>
    </w:pPr>
    <w:rPr>
      <w:rFonts w:ascii="Arial" w:eastAsia="Times New Roman" w:hAnsi="Arial" w:cs="Times New Roman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semiHidden/>
    <w:rsid w:val="00A72056"/>
    <w:rPr>
      <w:rFonts w:ascii="Arial" w:eastAsia="Times New Roman" w:hAnsi="Arial" w:cs="Times New Roman"/>
      <w:sz w:val="20"/>
      <w:szCs w:val="20"/>
      <w:lang w:val="en-AU"/>
    </w:rPr>
  </w:style>
  <w:style w:type="character" w:styleId="FootnoteReference">
    <w:name w:val="footnote reference"/>
    <w:basedOn w:val="DefaultParagraphFont"/>
    <w:semiHidden/>
    <w:unhideWhenUsed/>
    <w:rsid w:val="00A72056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A72056"/>
    <w:pPr>
      <w:jc w:val="both"/>
    </w:pPr>
    <w:rPr>
      <w:rFonts w:ascii="Arial" w:eastAsia="Times New Roman" w:hAnsi="Arial" w:cs="Times New Roman"/>
      <w:sz w:val="22"/>
      <w:szCs w:val="20"/>
      <w:lang w:val="en-AU"/>
    </w:rPr>
  </w:style>
  <w:style w:type="character" w:styleId="Hyperlink">
    <w:name w:val="Hyperlink"/>
    <w:basedOn w:val="DefaultParagraphFont"/>
    <w:unhideWhenUsed/>
    <w:rsid w:val="00A720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BB2337"/>
    <w:rPr>
      <w:color w:val="605E5C"/>
      <w:shd w:val="clear" w:color="auto" w:fill="E1DFDD"/>
    </w:rPr>
  </w:style>
  <w:style w:type="character" w:customStyle="1" w:styleId="size">
    <w:name w:val="size"/>
    <w:basedOn w:val="DefaultParagraphFont"/>
    <w:rsid w:val="00C56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ntilla@activeutilities.com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phie@mybos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fulcher@ilcpl.com.a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hris.stevenson@hutchies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hnh@remedial.com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156</Words>
  <Characters>1152</Characters>
  <Application>Microsoft Office Word</Application>
  <DocSecurity>0</DocSecurity>
  <Lines>104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Snowden</dc:creator>
  <cp:keywords/>
  <dc:description/>
  <cp:lastModifiedBy>Samantha Reece</cp:lastModifiedBy>
  <cp:revision>21</cp:revision>
  <cp:lastPrinted>2026-04-15T00:14:00Z</cp:lastPrinted>
  <dcterms:created xsi:type="dcterms:W3CDTF">2023-02-08T23:02:00Z</dcterms:created>
  <dcterms:modified xsi:type="dcterms:W3CDTF">2026-07-25T05:57:00Z</dcterms:modified>
</cp:coreProperties>
</file>